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604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40"/>
        <w:gridCol w:w="2863"/>
        <w:gridCol w:w="567"/>
        <w:gridCol w:w="709"/>
        <w:gridCol w:w="739"/>
        <w:gridCol w:w="613"/>
        <w:gridCol w:w="786"/>
        <w:gridCol w:w="697"/>
        <w:gridCol w:w="708"/>
        <w:gridCol w:w="709"/>
        <w:gridCol w:w="851"/>
        <w:gridCol w:w="3260"/>
        <w:gridCol w:w="1842"/>
        <w:gridCol w:w="1720"/>
      </w:tblGrid>
      <w:tr w:rsidR="00137B7C" w:rsidRPr="00137B7C" w:rsidTr="00137B7C">
        <w:trPr>
          <w:trHeight w:val="22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7B7C" w:rsidRPr="00137B7C" w:rsidTr="00137B7C">
        <w:trPr>
          <w:trHeight w:val="12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№5 к муниципальной программе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"Обеспечение доступным и комфортным жильем жителей муниципального образования город Норильск</w:t>
            </w:r>
            <w:proofErr w:type="gramStart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  на</w:t>
            </w:r>
            <w:proofErr w:type="gramEnd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2017-2019 годы,  утвержденной постановлением Администрации города Норильска </w:t>
            </w:r>
          </w:p>
        </w:tc>
      </w:tr>
      <w:tr w:rsidR="00137B7C" w:rsidRPr="00137B7C" w:rsidTr="00137B7C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850836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24.11.2016 №560</w:t>
            </w:r>
            <w:bookmarkStart w:id="0" w:name="_GoBack"/>
            <w:bookmarkEnd w:id="0"/>
          </w:p>
        </w:tc>
      </w:tr>
      <w:tr w:rsidR="00137B7C" w:rsidRPr="00137B7C" w:rsidTr="00137B7C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7B7C" w:rsidRPr="00137B7C" w:rsidTr="00137B7C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7B7C" w:rsidRPr="00137B7C" w:rsidTr="00137B7C">
        <w:trPr>
          <w:trHeight w:val="255"/>
        </w:trPr>
        <w:tc>
          <w:tcPr>
            <w:tcW w:w="1660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ЦЕЛЕВЫЕ ИНДИКАТОРЫ РЕЗУЛЬТАТИВНОСТИ МУНИЦИПАЛЬНОЙ ПРОГРАММЫ</w:t>
            </w:r>
          </w:p>
        </w:tc>
      </w:tr>
      <w:tr w:rsidR="00137B7C" w:rsidRPr="00137B7C" w:rsidTr="00137B7C">
        <w:trPr>
          <w:trHeight w:val="255"/>
        </w:trPr>
        <w:tc>
          <w:tcPr>
            <w:tcW w:w="1660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"ОБЕСПЕЧЕНИЕ ДОСТУПНЫМ И КОМФОРТНЫМ ЖИЛЬЕМ ЖИТЕЛЕЙ</w:t>
            </w:r>
          </w:p>
        </w:tc>
      </w:tr>
      <w:tr w:rsidR="00137B7C" w:rsidRPr="00137B7C" w:rsidTr="00137B7C">
        <w:trPr>
          <w:trHeight w:val="255"/>
        </w:trPr>
        <w:tc>
          <w:tcPr>
            <w:tcW w:w="1660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МУНИЦИПАЛЬНОГО ОБРАЗОВАНИЯ ГОРОД НОРИЛЬСК"</w:t>
            </w:r>
          </w:p>
        </w:tc>
      </w:tr>
      <w:tr w:rsidR="00137B7C" w:rsidRPr="00137B7C" w:rsidTr="00137B7C">
        <w:trPr>
          <w:trHeight w:val="255"/>
        </w:trPr>
        <w:tc>
          <w:tcPr>
            <w:tcW w:w="1660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2017 - 2019 ГОДЫ</w:t>
            </w:r>
          </w:p>
        </w:tc>
      </w:tr>
      <w:tr w:rsidR="00137B7C" w:rsidRPr="00137B7C" w:rsidTr="00137B7C">
        <w:trPr>
          <w:trHeight w:val="45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7B7C" w:rsidRPr="00137B7C" w:rsidTr="00137B7C">
        <w:trPr>
          <w:trHeight w:val="141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Целевые индикаторы результативности МП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28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Значения индикаторов результативности МП за отчетный период (текущий и два предыдущих года)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Значения индикаторов результативности по периодам реализации МП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Уд. вес индикатора в МП (подпрограмме)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Формула расчета индикатора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информации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Мероприятия, влияющие на значение индикатора (номер мероприятия МП)</w:t>
            </w:r>
          </w:p>
        </w:tc>
      </w:tr>
      <w:tr w:rsidR="00137B7C" w:rsidRPr="00137B7C" w:rsidTr="00137B7C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2016 год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37B7C" w:rsidRPr="00137B7C" w:rsidTr="00137B7C">
        <w:trPr>
          <w:trHeight w:val="54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37B7C" w:rsidRPr="00137B7C" w:rsidTr="00137B7C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6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МП: Обеспечение доступным и комфортным жильем жителей города Норильска</w:t>
            </w:r>
          </w:p>
        </w:tc>
      </w:tr>
      <w:tr w:rsidR="00137B7C" w:rsidRPr="00137B7C" w:rsidTr="00137B7C">
        <w:trPr>
          <w:trHeight w:val="15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Удельный вес числа граждан, которым предоставлено возмещение за изымаемое жилое помещение к числу граждан, обратившихся с заявлением о предоставлении возмещения за изымаемое жилое помещение в порядке, установленном законодательством Российской Федерации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= О / Р x 100%, где К - удельный вес числа граждан, которым предоставлено возмещение за изымаемое жилое помещение;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 - число граждан, которым предоставлено возмещение за изымаемое жилое </w:t>
            </w:r>
            <w:proofErr w:type="gramStart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помещение;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</w:t>
            </w:r>
            <w:proofErr w:type="gramEnd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граждан, обратившихся с заявлением о предоставлении возмещения за изымаемое жилое помещение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подпрограммы N 1</w:t>
            </w:r>
          </w:p>
        </w:tc>
      </w:tr>
      <w:tr w:rsidR="00137B7C" w:rsidRPr="00137B7C" w:rsidTr="00137B7C">
        <w:trPr>
          <w:trHeight w:val="20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числа семей, которым органами местного самоуправления города Норильска (далее - ОМС) вручены свидетельства о предоставлении социальных выплат на приобретение жилых помещений в других районах Российской Федерации (далее - свидетельств) к числу семей, жителей города Норильска, для которых министерством строительства и жилищно-коммунального хозяйства Красноярского края (далее - Министерство) выданы свидетельства &lt;*&gt;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К = О / Р x 100%, где К - удельный вес числа семей, которым ОМС вручены свидетельства; 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 - число семей, которым ОМС вручены </w:t>
            </w:r>
            <w:proofErr w:type="gramStart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</w:t>
            </w:r>
            <w:proofErr w:type="gramEnd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семей, жителей города Норильска, для которых Министерством выданы свидетельства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Годовой отчет по форме согласно приложению N 3 к Приказу Министерства от 29.06.2012 N 142-О "Об утверждении форм и сроков предоставления отчетности органами местного самоуправления по осуществлению отдельных государственных полномочий по обеспечению переселения граждан из районов Крайнего Севера и приравненных к ним местностей края"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подпрограммы N 2</w:t>
            </w:r>
          </w:p>
        </w:tc>
      </w:tr>
      <w:tr w:rsidR="00137B7C" w:rsidRPr="00137B7C" w:rsidTr="00137B7C">
        <w:trPr>
          <w:trHeight w:val="14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числа молодых семей, которым ОМС выданы свидетельства о праве на получение социальной выплаты на приобретение жилого помещения к числу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= О / Р x 100%, где К - удельный вес числа молодых семей, которым ОМС выданы </w:t>
            </w:r>
            <w:proofErr w:type="gramStart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</w:t>
            </w:r>
            <w:proofErr w:type="gramEnd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молодых семей, которым ОМС выданы свидетельства; Р - число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Утвержденный Министерством сводный список молодых семей - претендентов на получение социальной выплаты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подпрограммы N 3</w:t>
            </w:r>
          </w:p>
        </w:tc>
      </w:tr>
      <w:tr w:rsidR="00137B7C" w:rsidRPr="00137B7C" w:rsidTr="00137B7C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6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N 1: Содействие обеспечению доступным жильем</w:t>
            </w:r>
          </w:p>
        </w:tc>
      </w:tr>
      <w:tr w:rsidR="00137B7C" w:rsidRPr="00137B7C" w:rsidTr="00137B7C">
        <w:trPr>
          <w:trHeight w:val="15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Удельный вес числа граждан, которым предоставлено возмещение за изымаемое жилое помещение к числу граждан, обратившихся с заявлением о предоставлении возмещения за изымаемое жилое помещение в порядке, установленном законодательством Российской Федерации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2017 - 0,4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2018, 2019 - 0,5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= О / Р x 100%, где К - удельный вес числа граждан, которым предоставлено возмещение за изымаемое жилое </w:t>
            </w:r>
            <w:proofErr w:type="gramStart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помещение;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</w:t>
            </w:r>
            <w:proofErr w:type="gramEnd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граждан, которым предоставлено возмещение за изымаемое жилое помещение;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 - число граждан, обратившихся с заявлением о предоставлении возмещения за изымаемое жилое помещение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N 1.1</w:t>
            </w:r>
          </w:p>
        </w:tc>
      </w:tr>
      <w:tr w:rsidR="00137B7C" w:rsidRPr="00137B7C" w:rsidTr="00137B7C">
        <w:trPr>
          <w:trHeight w:val="22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1.2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числа граждан,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граждан, обратившихся с заявлением о предоставлении данной материальной помощи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2017 - 0,4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2018, 2019 - 0,5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= О / Р x 100%, где К - удельный вес числа граждан,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</w:t>
            </w:r>
            <w:proofErr w:type="gramStart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фонда;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</w:t>
            </w:r>
            <w:proofErr w:type="gramEnd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граждан, которым предоставлена материальная помощь на улучшение технических характеристик;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Р - число граждан, обратившихся с заявлением о предоставлении материальной помощи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N 1.2</w:t>
            </w:r>
          </w:p>
        </w:tc>
      </w:tr>
      <w:tr w:rsidR="00137B7C" w:rsidRPr="00137B7C" w:rsidTr="00137B7C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</w:t>
            </w:r>
            <w:proofErr w:type="spellStart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докуменов</w:t>
            </w:r>
            <w:proofErr w:type="spellEnd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территориальной планировки для земельных участков, которым необходима разработка таковых документов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2017 - 0,2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Годовой отчет о деятельности управления по прилагаемой форме в Службу по контролю в области градостроительной деятельности Красноярского края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N 1.4</w:t>
            </w:r>
          </w:p>
        </w:tc>
      </w:tr>
      <w:tr w:rsidR="00137B7C" w:rsidRPr="00137B7C" w:rsidTr="00137B7C">
        <w:trPr>
          <w:trHeight w:val="3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6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N 2: Содействие выезду жителей муниципального образования город Норильск в благоприятные для проживания регионы Российской Федерации</w:t>
            </w:r>
          </w:p>
        </w:tc>
      </w:tr>
      <w:tr w:rsidR="00137B7C" w:rsidRPr="00137B7C" w:rsidTr="00137B7C">
        <w:trPr>
          <w:trHeight w:val="1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числа участников программ переселения, указанных мероприятием категорий граждан, получивших единовременную доплату к социальной выплате на приобретение жилых помещений, к числу участников, обратившихся за предоставлением единовременной доплаты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= О / Р x 100%, где О - число граждан, получивших данную единовременную </w:t>
            </w:r>
            <w:proofErr w:type="gramStart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доплату;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</w:t>
            </w:r>
            <w:proofErr w:type="gramEnd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граждан, обратившихся за предоставлением единовременной доплаты к социальной выплате на приобретение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N 2.1</w:t>
            </w:r>
          </w:p>
        </w:tc>
      </w:tr>
      <w:tr w:rsidR="00137B7C" w:rsidRPr="00137B7C" w:rsidTr="00137B7C">
        <w:trPr>
          <w:trHeight w:val="19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числа семей, которым ОМС вручены свидетельства к числу семей, жителей города Норильска, для которых Министерством выданы свидетельства &lt;*&gt;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= О / Р x 100%, где К - удельный вес числа семей, которым ОМС вручены свидетельства; 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 - число семей, которым ОМС вручены </w:t>
            </w:r>
            <w:proofErr w:type="gramStart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</w:t>
            </w:r>
            <w:proofErr w:type="gramEnd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семей, жителей города Норильска, для которых Министерством выданы свидетельства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Годовой отчет по форме согласно приложению N 3 к Приказу Министерства от 29.06.2012 N 142-О "Об утверждении форм и сроков предоставления отчетности органами местного 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самоуправления по осуществлению отдельных государственных полномочий по обеспечению переселения граждан из районов Крайнего Севера и приравненных к ним местностей края"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Основное мероприятие N 2.2</w:t>
            </w:r>
          </w:p>
        </w:tc>
      </w:tr>
      <w:tr w:rsidR="00137B7C" w:rsidRPr="00137B7C" w:rsidTr="00137B7C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606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N 3: Обеспечение жильем молодых семей</w:t>
            </w:r>
          </w:p>
        </w:tc>
      </w:tr>
      <w:tr w:rsidR="00137B7C" w:rsidRPr="00137B7C" w:rsidTr="00137B7C">
        <w:trPr>
          <w:trHeight w:val="14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числа молодых семей, которым ОМС выданы свидетельства о праве на получение социальной выплаты на приобретение жилого помещения к числу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= О / Р x 100%, где К - удельный вес числа молодых семей, которым ОМС выданы </w:t>
            </w:r>
            <w:proofErr w:type="gramStart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</w:t>
            </w:r>
            <w:proofErr w:type="gramEnd"/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молодых семей, которым ОМС выданы свидетельства;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 - число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Утвержденный Министерством сводный список молодых семей - претендентов на получение социальной выплаты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N 3.1</w:t>
            </w:r>
          </w:p>
        </w:tc>
      </w:tr>
      <w:tr w:rsidR="00137B7C" w:rsidRPr="00137B7C" w:rsidTr="00137B7C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7B7C" w:rsidRPr="00137B7C" w:rsidTr="00137B7C">
        <w:trPr>
          <w:trHeight w:val="1770"/>
        </w:trPr>
        <w:tc>
          <w:tcPr>
            <w:tcW w:w="1660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7C" w:rsidRPr="00137B7C" w:rsidRDefault="00137B7C" w:rsidP="00137B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&lt;*&gt; Законом Красноярского края от 21.12.2010 N 11-5540 не предусмотрено разделение ежегодного лимита финансирования на предоставление социальных выплат гражданам, а также разделение по территориям отселения количества граждан, которым выданы свидетельства Министерством.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При этом для справочного указания прогнозный показатель количества семей, которым в 2017 - 2019 годы ОМС будут вручены свидетельства составляет - 1 560 (прогнозный показатель), в том числе по годам: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2017 год - 520 семей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2018 год - 520 семей;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2019 год - 520 семей.</w:t>
            </w:r>
            <w:r w:rsidRPr="00137B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Указанный количественный показатель может меняться, как в меньшую, так и большую сторону, в зависимости от утвержденного годового объема финансирования. </w:t>
            </w:r>
          </w:p>
        </w:tc>
      </w:tr>
    </w:tbl>
    <w:p w:rsidR="008C7AF2" w:rsidRDefault="008C7AF2"/>
    <w:sectPr w:rsidR="008C7AF2" w:rsidSect="00137B7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C89"/>
    <w:rsid w:val="00137B7C"/>
    <w:rsid w:val="00656C89"/>
    <w:rsid w:val="00850836"/>
    <w:rsid w:val="008C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611856-3E18-4D17-A8A7-96F4063F5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1282</Words>
  <Characters>7314</Characters>
  <Application>Microsoft Office Word</Application>
  <DocSecurity>0</DocSecurity>
  <Lines>60</Lines>
  <Paragraphs>17</Paragraphs>
  <ScaleCrop>false</ScaleCrop>
  <Company/>
  <LinksUpToDate>false</LinksUpToDate>
  <CharactersWithSpaces>8579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 Андрей Артурович</dc:creator>
  <cp:keywords/>
  <dc:description/>
  <cp:lastModifiedBy>Грицюк Марина Геннадьевна</cp:lastModifiedBy>
  <cp:revision>3</cp:revision>
  <dcterms:created xsi:type="dcterms:W3CDTF">2016-12-05T08:58:00Z</dcterms:created>
  <dcterms:modified xsi:type="dcterms:W3CDTF">2016-12-06T03:54:00Z</dcterms:modified>
</cp:coreProperties>
</file>